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4D200B">
        <w:rPr>
          <w:rFonts w:asciiTheme="majorHAnsi" w:hAnsiTheme="majorHAnsi"/>
          <w:b/>
          <w:sz w:val="40"/>
          <w:szCs w:val="40"/>
          <w:u w:val="single"/>
        </w:rPr>
        <w:t>1</w:t>
      </w:r>
      <w:r w:rsidR="00CD3B20">
        <w:rPr>
          <w:rFonts w:asciiTheme="majorHAnsi" w:hAnsiTheme="majorHAnsi"/>
          <w:b/>
          <w:sz w:val="40"/>
          <w:szCs w:val="40"/>
          <w:u w:val="single"/>
        </w:rPr>
        <w:t>29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D3B20">
        <w:rPr>
          <w:rFonts w:asciiTheme="majorHAnsi" w:hAnsiTheme="majorHAnsi"/>
          <w:b/>
          <w:sz w:val="40"/>
          <w:szCs w:val="40"/>
          <w:u w:val="single"/>
        </w:rPr>
        <w:t>835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DA7F53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DA7F53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 w:rsidRPr="00DA7F53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DA7F53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CD3B20">
        <w:rPr>
          <w:rFonts w:asciiTheme="majorHAnsi" w:hAnsiTheme="majorHAnsi"/>
          <w:sz w:val="24"/>
          <w:szCs w:val="24"/>
        </w:rPr>
        <w:t xml:space="preserve"> 129</w:t>
      </w:r>
      <w:r w:rsidR="00DA7F53" w:rsidRPr="00DA7F53">
        <w:rPr>
          <w:rFonts w:asciiTheme="majorHAnsi" w:hAnsiTheme="majorHAnsi"/>
          <w:sz w:val="24"/>
          <w:szCs w:val="24"/>
        </w:rPr>
        <w:t xml:space="preserve"> </w:t>
      </w:r>
      <w:r w:rsidRPr="00DA7F53">
        <w:rPr>
          <w:rFonts w:asciiTheme="majorHAnsi" w:hAnsiTheme="majorHAnsi"/>
          <w:sz w:val="24"/>
          <w:szCs w:val="24"/>
        </w:rPr>
        <w:t xml:space="preserve">– Decreto Nº </w:t>
      </w:r>
      <w:r w:rsidR="00CD3B20">
        <w:rPr>
          <w:rFonts w:asciiTheme="majorHAnsi" w:hAnsiTheme="majorHAnsi"/>
          <w:sz w:val="24"/>
          <w:szCs w:val="24"/>
        </w:rPr>
        <w:t>835</w:t>
      </w:r>
      <w:r w:rsidR="00DA7F53" w:rsidRPr="00DA7F53">
        <w:rPr>
          <w:rFonts w:asciiTheme="majorHAnsi" w:hAnsiTheme="majorHAnsi"/>
          <w:sz w:val="24"/>
          <w:szCs w:val="24"/>
        </w:rPr>
        <w:t>/</w:t>
      </w:r>
      <w:r w:rsidRPr="00DA7F53">
        <w:rPr>
          <w:rFonts w:asciiTheme="majorHAnsi" w:hAnsiTheme="majorHAnsi"/>
          <w:sz w:val="24"/>
          <w:szCs w:val="24"/>
        </w:rPr>
        <w:t>21. Aceptando expresamente que se tendrán por validas todas las notificaciones q</w:t>
      </w:r>
      <w:bookmarkStart w:id="0" w:name="_GoBack"/>
      <w:bookmarkEnd w:id="0"/>
      <w:r w:rsidRPr="00DA7F53">
        <w:rPr>
          <w:rFonts w:asciiTheme="majorHAnsi" w:hAnsiTheme="majorHAnsi"/>
          <w:sz w:val="24"/>
          <w:szCs w:val="24"/>
        </w:rPr>
        <w:t>ue, en el marco de dicho proceso de concurso de precios, efectúe el Municipio de La Paz, Entre Ríos, en dicha dirección.-</w:t>
      </w:r>
    </w:p>
    <w:sectPr w:rsidR="00C44F3C" w:rsidRPr="00D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16706"/>
    <w:rsid w:val="000B6DE6"/>
    <w:rsid w:val="00146D7D"/>
    <w:rsid w:val="00174100"/>
    <w:rsid w:val="001C2D86"/>
    <w:rsid w:val="00337506"/>
    <w:rsid w:val="004D200B"/>
    <w:rsid w:val="007E01F8"/>
    <w:rsid w:val="007E1796"/>
    <w:rsid w:val="00A74458"/>
    <w:rsid w:val="00C44F3C"/>
    <w:rsid w:val="00C9305F"/>
    <w:rsid w:val="00CA29FA"/>
    <w:rsid w:val="00CD3B20"/>
    <w:rsid w:val="00D53C98"/>
    <w:rsid w:val="00DA7F53"/>
    <w:rsid w:val="00DD1C15"/>
    <w:rsid w:val="00EC4980"/>
    <w:rsid w:val="00F907D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dcterms:created xsi:type="dcterms:W3CDTF">2021-11-09T10:33:00Z</dcterms:created>
  <dcterms:modified xsi:type="dcterms:W3CDTF">2021-11-09T10:33:00Z</dcterms:modified>
</cp:coreProperties>
</file>