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3E48C9">
        <w:rPr>
          <w:rFonts w:asciiTheme="majorHAnsi" w:hAnsiTheme="majorHAnsi"/>
          <w:b/>
          <w:sz w:val="40"/>
          <w:szCs w:val="40"/>
          <w:u w:val="single"/>
        </w:rPr>
        <w:t>11</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E48C9">
        <w:rPr>
          <w:rFonts w:asciiTheme="majorHAnsi" w:hAnsiTheme="majorHAnsi"/>
          <w:b/>
          <w:sz w:val="40"/>
          <w:szCs w:val="40"/>
          <w:u w:val="single"/>
        </w:rPr>
        <w:t>081</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w:t>
      </w:r>
      <w:bookmarkStart w:id="0" w:name="_GoBack"/>
      <w:bookmarkEnd w:id="0"/>
      <w:r w:rsidRPr="00DA7F53">
        <w:rPr>
          <w:rFonts w:asciiTheme="majorHAnsi" w:hAnsiTheme="majorHAnsi"/>
          <w:sz w:val="24"/>
          <w:szCs w:val="24"/>
        </w:rPr>
        <w:t>__________________, pertenece a la firma oferente en el Concurso de Precios Nº</w:t>
      </w:r>
      <w:r w:rsidR="00BB4D0B">
        <w:rPr>
          <w:rFonts w:asciiTheme="majorHAnsi" w:hAnsiTheme="majorHAnsi"/>
          <w:sz w:val="24"/>
          <w:szCs w:val="24"/>
        </w:rPr>
        <w:t xml:space="preserve"> </w:t>
      </w:r>
      <w:r w:rsidR="003E48C9">
        <w:rPr>
          <w:rFonts w:asciiTheme="majorHAnsi" w:hAnsiTheme="majorHAnsi"/>
          <w:sz w:val="24"/>
          <w:szCs w:val="24"/>
        </w:rPr>
        <w:t>11</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3E48C9">
        <w:rPr>
          <w:rFonts w:asciiTheme="majorHAnsi" w:hAnsiTheme="majorHAnsi"/>
          <w:sz w:val="24"/>
          <w:szCs w:val="24"/>
        </w:rPr>
        <w:t>081</w:t>
      </w:r>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B1725"/>
    <w:rsid w:val="003E48C9"/>
    <w:rsid w:val="004D200B"/>
    <w:rsid w:val="006132B0"/>
    <w:rsid w:val="007E01F8"/>
    <w:rsid w:val="007E1796"/>
    <w:rsid w:val="00A74458"/>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2022-02-02T11:53:00Z</dcterms:created>
  <dcterms:modified xsi:type="dcterms:W3CDTF">2022-02-02T11:53:00Z</dcterms:modified>
</cp:coreProperties>
</file>